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E27985" w:rsidTr="00E2798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27985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84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2798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7985" w:rsidRDefault="00E27985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D8559"/>
                            <w:sz w:val="33"/>
                            <w:szCs w:val="33"/>
                          </w:rPr>
                        </w:pPr>
                        <w:bookmarkStart w:id="0" w:name="_GoBack" w:colFirst="0" w:colLast="1"/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0D8559"/>
                            <w:sz w:val="33"/>
                            <w:szCs w:val="33"/>
                          </w:rPr>
                          <w:t>Apply for the Leadership in Rabbit Control course</w:t>
                        </w:r>
                      </w:p>
                    </w:tc>
                  </w:tr>
                  <w:bookmarkEnd w:id="0"/>
                </w:tbl>
                <w:p w:rsidR="00E27985" w:rsidRDefault="00E279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7985" w:rsidRDefault="00E279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985" w:rsidTr="00E2798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27985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84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2798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>Do you currently manage a rabbit control program in your community or workplace? Are you keen to learn new skills, be inspired and collaborate with others for better rabbit control?</w:t>
                        </w:r>
                      </w:p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>Boost your rabbit management expertise at the Leadership in Rabbit Control course.</w:t>
                        </w:r>
                      </w:p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 xml:space="preserve">27-29 November 2018, </w:t>
                        </w:r>
                        <w:proofErr w:type="spellStart"/>
                        <w:r>
                          <w:rPr>
                            <w:rStyle w:val="Strong"/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>Boho</w:t>
                        </w:r>
                        <w:proofErr w:type="spellEnd"/>
                        <w:r>
                          <w:rPr>
                            <w:rStyle w:val="Strong"/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 xml:space="preserve"> South (near Euroa), Victoria</w:t>
                        </w:r>
                      </w:p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>The Victorian Rabbit Action Network’s (VRAN) Leadership in Rabbit Control Course is open to all Victorians currently involved in the management of rabbits on private or public land.</w:t>
                        </w:r>
                      </w:p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>The free course is delivered over 2.5 days, with a mix of classroom and practical field-based training to boost technical skills and best practice knowledge.</w:t>
                        </w:r>
                      </w:p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>Eligible participants can also apply for a $1,000 Community Action Grant to assist in raising awareness and building capacity in their local community.</w:t>
                        </w:r>
                      </w:p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 xml:space="preserve">Twenty positions are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>available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 xml:space="preserve"> and applications are invited from all community members, volunteers and professionals interested in leading rabbit management, whether it be through a community or farming group, Landcare, government agency, Catchment Management Authority or another organisation with responsibilities in land management.</w:t>
                        </w:r>
                      </w:p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 xml:space="preserve">Find out more at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Helvetica" w:hAnsi="Helvetica" w:cs="Helvetica"/>
                              <w:sz w:val="20"/>
                              <w:szCs w:val="20"/>
                            </w:rPr>
                            <w:t>rabbitaction.com/leadership-course/</w:t>
                          </w:r>
                        </w:hyperlink>
                      </w:p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>Applications close 26 September 2018.</w:t>
                        </w:r>
                      </w:p>
                      <w:p w:rsidR="00E27985" w:rsidRDefault="00E27985">
                        <w:pPr>
                          <w:pStyle w:val="NormalWeb"/>
                          <w:spacing w:line="324" w:lineRule="auto"/>
                          <w:rPr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</w:pPr>
                        <w:r>
                          <w:rPr>
                            <w:rStyle w:val="Emphasis"/>
                            <w:rFonts w:ascii="Helvetica" w:hAnsi="Helvetica" w:cs="Helvetica"/>
                            <w:color w:val="5F5F5F"/>
                            <w:sz w:val="20"/>
                            <w:szCs w:val="20"/>
                          </w:rPr>
                          <w:t>The Leadership in Rabbit Control course is funded by the Commonwealth Government, as part of the Weeds and Rabbits Project.</w:t>
                        </w:r>
                      </w:p>
                    </w:tc>
                  </w:tr>
                </w:tbl>
                <w:p w:rsidR="00E27985" w:rsidRDefault="00E279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7985" w:rsidRDefault="00E279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BFD" w:rsidRDefault="00486BFD"/>
    <w:sectPr w:rsidR="00486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5"/>
    <w:rsid w:val="00486BFD"/>
    <w:rsid w:val="00E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9FB62-3AE3-4F47-909D-739329C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985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985"/>
    <w:rPr>
      <w:color w:val="0D8559"/>
      <w:u w:val="single"/>
    </w:rPr>
  </w:style>
  <w:style w:type="paragraph" w:styleId="NormalWeb">
    <w:name w:val="Normal (Web)"/>
    <w:basedOn w:val="Normal"/>
    <w:uiPriority w:val="99"/>
    <w:semiHidden/>
    <w:unhideWhenUsed/>
    <w:rsid w:val="00E27985"/>
    <w:pPr>
      <w:spacing w:after="100" w:afterAutospacing="1"/>
    </w:pPr>
  </w:style>
  <w:style w:type="character" w:styleId="Strong">
    <w:name w:val="Strong"/>
    <w:basedOn w:val="DefaultParagraphFont"/>
    <w:uiPriority w:val="22"/>
    <w:qFormat/>
    <w:rsid w:val="00E27985"/>
    <w:rPr>
      <w:b/>
      <w:bCs/>
    </w:rPr>
  </w:style>
  <w:style w:type="character" w:styleId="Emphasis">
    <w:name w:val="Emphasis"/>
    <w:basedOn w:val="DefaultParagraphFont"/>
    <w:uiPriority w:val="20"/>
    <w:qFormat/>
    <w:rsid w:val="00E27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iculturevictoria.cmail20.com/t/r-l-jjijkkjd-urjlykdhiy-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GECKO Clan 2</dc:creator>
  <cp:keywords/>
  <dc:description/>
  <cp:lastModifiedBy>GECKO Clan 2</cp:lastModifiedBy>
  <cp:revision>1</cp:revision>
  <dcterms:created xsi:type="dcterms:W3CDTF">2018-09-07T05:30:00Z</dcterms:created>
  <dcterms:modified xsi:type="dcterms:W3CDTF">2018-09-07T05:31:00Z</dcterms:modified>
</cp:coreProperties>
</file>